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EB636F">
        <w:trPr>
          <w:trHeight w:val="350"/>
        </w:trPr>
        <w:tc>
          <w:tcPr>
            <w:tcW w:w="13405" w:type="dxa"/>
            <w:gridSpan w:val="2"/>
            <w:shd w:val="clear" w:color="auto" w:fill="D9D9D9" w:themeFill="background1" w:themeFillShade="D9"/>
          </w:tcPr>
          <w:p w:rsidR="005C67E8" w:rsidRPr="004F7A91" w:rsidRDefault="005C67E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>Leadership and Stakeholders</w:t>
            </w:r>
          </w:p>
          <w:p w:rsidR="00E31FD2" w:rsidRPr="004F7A91" w:rsidRDefault="00E31F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E31FD2" w:rsidRPr="004F7A91" w:rsidRDefault="00E31FD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Pr="004F7A91">
              <w:rPr>
                <w:rFonts w:asciiTheme="minorHAnsi" w:hAnsiTheme="minorHAnsi" w:cstheme="minorHAnsi"/>
                <w:sz w:val="22"/>
              </w:rPr>
              <w:t>Understand the</w:t>
            </w:r>
            <w:r w:rsidR="004F7A91">
              <w:rPr>
                <w:rFonts w:asciiTheme="minorHAnsi" w:hAnsiTheme="minorHAnsi" w:cstheme="minorHAnsi"/>
                <w:sz w:val="22"/>
              </w:rPr>
              <w:t xml:space="preserve"> internal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leadership supports and identify existing partnerships</w:t>
            </w:r>
            <w:r w:rsidR="004F7A91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5C67E8" w:rsidRPr="004F7A91" w:rsidRDefault="005C67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Who will need to be involved in</w:t>
            </w:r>
            <w:r w:rsidR="004F7A91">
              <w:rPr>
                <w:rFonts w:asciiTheme="minorHAnsi" w:hAnsiTheme="minorHAnsi" w:cstheme="minorHAnsi"/>
                <w:sz w:val="22"/>
              </w:rPr>
              <w:t xml:space="preserve"> the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MOU process, planning implementation</w:t>
            </w:r>
            <w:r w:rsidR="004F7A91">
              <w:rPr>
                <w:rFonts w:asciiTheme="minorHAnsi" w:hAnsiTheme="minorHAnsi" w:cstheme="minorHAnsi"/>
                <w:sz w:val="22"/>
              </w:rPr>
              <w:t>,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and integration of </w:t>
            </w:r>
            <w:r w:rsidR="00125597" w:rsidRPr="004F7A91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Pr="004F7A91">
              <w:rPr>
                <w:rFonts w:asciiTheme="minorHAnsi" w:hAnsiTheme="minorHAnsi" w:cstheme="minorHAnsi"/>
                <w:sz w:val="22"/>
              </w:rPr>
              <w:t>GMP into existing efforts?</w:t>
            </w:r>
          </w:p>
        </w:tc>
        <w:tc>
          <w:tcPr>
            <w:tcW w:w="8190" w:type="dxa"/>
            <w:shd w:val="clear" w:color="auto" w:fill="FFFFFF" w:themeFill="background1"/>
          </w:tcPr>
          <w:p w:rsidR="005C67E8" w:rsidRPr="004F7A91" w:rsidRDefault="005C67E8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5C67E8" w:rsidRPr="004F7A91" w:rsidRDefault="005C67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will we involve the appropriate stakeholders</w:t>
            </w:r>
            <w:r w:rsidR="009D0292" w:rsidRPr="004F7A91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8190" w:type="dxa"/>
            <w:shd w:val="clear" w:color="auto" w:fill="FFFFFF" w:themeFill="background1"/>
          </w:tcPr>
          <w:p w:rsidR="005C67E8" w:rsidRPr="004F7A91" w:rsidRDefault="005C67E8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F622FA" w:rsidRPr="004F7A91" w:rsidRDefault="009D0292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Who would be the GMP </w:t>
            </w:r>
            <w:r w:rsidR="003E2D9B" w:rsidRPr="004F7A91">
              <w:rPr>
                <w:rFonts w:asciiTheme="minorHAnsi" w:hAnsiTheme="minorHAnsi" w:cstheme="minorHAnsi"/>
                <w:sz w:val="22"/>
              </w:rPr>
              <w:t>Executive Sponsors</w:t>
            </w:r>
            <w:r w:rsidR="00125597" w:rsidRPr="004F7A9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E2D9B" w:rsidRPr="004F7A91">
              <w:rPr>
                <w:rFonts w:asciiTheme="minorHAnsi" w:hAnsiTheme="minorHAnsi" w:cstheme="minorHAnsi"/>
                <w:sz w:val="22"/>
              </w:rPr>
              <w:t>/</w:t>
            </w:r>
            <w:r w:rsidR="00125597" w:rsidRPr="004F7A9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E2D9B" w:rsidRPr="004F7A91">
              <w:rPr>
                <w:rFonts w:asciiTheme="minorHAnsi" w:hAnsiTheme="minorHAnsi" w:cstheme="minorHAnsi"/>
                <w:sz w:val="22"/>
              </w:rPr>
              <w:t>Commissioners</w:t>
            </w:r>
            <w:r w:rsidRPr="004F7A91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8190" w:type="dxa"/>
            <w:shd w:val="clear" w:color="auto" w:fill="FFFFFF" w:themeFill="background1"/>
          </w:tcPr>
          <w:p w:rsidR="00F622FA" w:rsidRPr="004F7A91" w:rsidRDefault="00F622FA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EB636F" w:rsidRPr="004F7A91" w:rsidRDefault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Describe the relationship between the court staff and the </w:t>
            </w:r>
            <w:r w:rsidR="004F7A91">
              <w:rPr>
                <w:rFonts w:asciiTheme="minorHAnsi" w:hAnsiTheme="minorHAnsi" w:cstheme="minorHAnsi"/>
                <w:sz w:val="22"/>
              </w:rPr>
              <w:t>c</w:t>
            </w:r>
            <w:r w:rsidRPr="004F7A91">
              <w:rPr>
                <w:rFonts w:asciiTheme="minorHAnsi" w:hAnsiTheme="minorHAnsi" w:cstheme="minorHAnsi"/>
                <w:sz w:val="22"/>
              </w:rPr>
              <w:t>lerk’s office with regards to the guardianship process</w:t>
            </w:r>
            <w:r w:rsidR="004F7A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190" w:type="dxa"/>
            <w:shd w:val="clear" w:color="auto" w:fill="FFFFFF" w:themeFill="background1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F622FA" w:rsidRPr="004F7A91" w:rsidRDefault="00CE61A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Do you partner or work closely with another </w:t>
            </w:r>
            <w:r w:rsidR="00125597" w:rsidRPr="004F7A91">
              <w:rPr>
                <w:rFonts w:asciiTheme="minorHAnsi" w:hAnsiTheme="minorHAnsi" w:cstheme="minorHAnsi"/>
                <w:sz w:val="22"/>
              </w:rPr>
              <w:t>c</w:t>
            </w:r>
            <w:r w:rsidRPr="004F7A91">
              <w:rPr>
                <w:rFonts w:asciiTheme="minorHAnsi" w:hAnsiTheme="minorHAnsi" w:cstheme="minorHAnsi"/>
                <w:sz w:val="22"/>
              </w:rPr>
              <w:t>ounty</w:t>
            </w:r>
            <w:r w:rsidR="00125597" w:rsidRPr="004F7A91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8190" w:type="dxa"/>
            <w:shd w:val="clear" w:color="auto" w:fill="FFFFFF" w:themeFill="background1"/>
          </w:tcPr>
          <w:p w:rsidR="00F622FA" w:rsidRPr="004F7A91" w:rsidRDefault="00F622FA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CE61A5" w:rsidRPr="004F7A91" w:rsidRDefault="00635D16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In an ideal world, what would leadership and stakeholder support look like?</w:t>
            </w:r>
          </w:p>
        </w:tc>
        <w:tc>
          <w:tcPr>
            <w:tcW w:w="8190" w:type="dxa"/>
            <w:shd w:val="clear" w:color="auto" w:fill="FFFFFF" w:themeFill="background1"/>
          </w:tcPr>
          <w:p w:rsidR="00CE61A5" w:rsidRPr="004F7A91" w:rsidRDefault="00CE61A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B636F" w:rsidRPr="004F7A91" w:rsidRDefault="00EB636F">
      <w:r w:rsidRPr="004F7A91"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EB636F">
        <w:trPr>
          <w:trHeight w:val="350"/>
        </w:trPr>
        <w:tc>
          <w:tcPr>
            <w:tcW w:w="13405" w:type="dxa"/>
            <w:gridSpan w:val="2"/>
            <w:shd w:val="clear" w:color="auto" w:fill="D9D9D9" w:themeFill="background1" w:themeFillShade="D9"/>
          </w:tcPr>
          <w:p w:rsidR="00CE61A5" w:rsidRPr="004F7A91" w:rsidRDefault="00CE61A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 xml:space="preserve">Community Relations </w:t>
            </w:r>
            <w:r w:rsidR="005865E4">
              <w:rPr>
                <w:rFonts w:asciiTheme="minorHAnsi" w:hAnsiTheme="minorHAnsi" w:cstheme="minorHAnsi"/>
                <w:b/>
                <w:sz w:val="32"/>
                <w:szCs w:val="32"/>
              </w:rPr>
              <w:t>and</w:t>
            </w: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Engagement</w:t>
            </w:r>
          </w:p>
          <w:p w:rsidR="00E31FD2" w:rsidRPr="004F7A91" w:rsidRDefault="00E31F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E31FD2" w:rsidRPr="004F7A91" w:rsidRDefault="00E31FD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Pr="004F7A91">
              <w:rPr>
                <w:rFonts w:asciiTheme="minorHAnsi" w:hAnsiTheme="minorHAnsi" w:cstheme="minorHAnsi"/>
                <w:sz w:val="22"/>
              </w:rPr>
              <w:t>Understand existing partnerships, identify potential partnerships</w:t>
            </w:r>
            <w:r w:rsidR="004F7A91">
              <w:rPr>
                <w:rFonts w:asciiTheme="minorHAnsi" w:hAnsiTheme="minorHAnsi" w:cstheme="minorHAnsi"/>
                <w:sz w:val="22"/>
              </w:rPr>
              <w:t>,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and gain knowledge of community resources</w:t>
            </w:r>
            <w:r w:rsidR="004F7A91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CE61A5" w:rsidRPr="004F7A91" w:rsidRDefault="00CE61A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Do you have any existing partnerships / relationships with community groups or organizations?</w:t>
            </w:r>
          </w:p>
        </w:tc>
        <w:tc>
          <w:tcPr>
            <w:tcW w:w="8190" w:type="dxa"/>
            <w:shd w:val="clear" w:color="auto" w:fill="FFFFFF" w:themeFill="background1"/>
          </w:tcPr>
          <w:p w:rsidR="00CE61A5" w:rsidRPr="004F7A91" w:rsidRDefault="00CE61A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CE61A5" w:rsidRPr="004F7A91" w:rsidRDefault="00CE61A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Are there community supports or resources that you </w:t>
            </w:r>
            <w:r w:rsidR="00125597" w:rsidRPr="004F7A91">
              <w:rPr>
                <w:rFonts w:asciiTheme="minorHAnsi" w:hAnsiTheme="minorHAnsi" w:cstheme="minorHAnsi"/>
                <w:sz w:val="22"/>
              </w:rPr>
              <w:t>utilize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to support guardians and adults subject to guardianships</w:t>
            </w:r>
            <w:r w:rsidR="00125597" w:rsidRPr="004F7A91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8190" w:type="dxa"/>
            <w:shd w:val="clear" w:color="auto" w:fill="FFFFFF" w:themeFill="background1"/>
          </w:tcPr>
          <w:p w:rsidR="00CE61A5" w:rsidRPr="004F7A91" w:rsidRDefault="00CE61A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CE61A5" w:rsidRPr="004F7A91" w:rsidRDefault="00CE61A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community organizations or groups are you aware of that we may want to reach out to?</w:t>
            </w:r>
          </w:p>
        </w:tc>
        <w:tc>
          <w:tcPr>
            <w:tcW w:w="8190" w:type="dxa"/>
            <w:shd w:val="clear" w:color="auto" w:fill="FFFFFF" w:themeFill="background1"/>
          </w:tcPr>
          <w:p w:rsidR="00CE61A5" w:rsidRPr="004F7A91" w:rsidRDefault="00CE61A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CE61A5" w:rsidRPr="004F7A91" w:rsidRDefault="00635D16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would you describe the public perception of the court, especially with regards to guardianships?</w:t>
            </w:r>
          </w:p>
        </w:tc>
        <w:tc>
          <w:tcPr>
            <w:tcW w:w="8190" w:type="dxa"/>
            <w:shd w:val="clear" w:color="auto" w:fill="FFFFFF" w:themeFill="background1"/>
          </w:tcPr>
          <w:p w:rsidR="00CE61A5" w:rsidRPr="004F7A91" w:rsidRDefault="00CE61A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What are some of the demographic considerations of your community?  Languages, communities represented, age, </w:t>
            </w:r>
            <w:r w:rsidR="005865E4">
              <w:rPr>
                <w:rFonts w:asciiTheme="minorHAnsi" w:hAnsiTheme="minorHAnsi" w:cstheme="minorHAnsi"/>
                <w:sz w:val="22"/>
              </w:rPr>
              <w:t>etc.</w:t>
            </w:r>
            <w:r w:rsidRPr="004F7A91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8190" w:type="dxa"/>
            <w:shd w:val="clear" w:color="auto" w:fill="FFFFFF" w:themeFill="background1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In an ideal world, what would community </w:t>
            </w:r>
            <w:r w:rsidR="004F7A91">
              <w:rPr>
                <w:rFonts w:asciiTheme="minorHAnsi" w:hAnsiTheme="minorHAnsi" w:cstheme="minorHAnsi"/>
                <w:sz w:val="22"/>
              </w:rPr>
              <w:t xml:space="preserve">relations / </w:t>
            </w:r>
            <w:r w:rsidRPr="004F7A91">
              <w:rPr>
                <w:rFonts w:asciiTheme="minorHAnsi" w:hAnsiTheme="minorHAnsi" w:cstheme="minorHAnsi"/>
                <w:sz w:val="22"/>
              </w:rPr>
              <w:t>support for guardianships and the courts look like?</w:t>
            </w:r>
          </w:p>
        </w:tc>
        <w:tc>
          <w:tcPr>
            <w:tcW w:w="8190" w:type="dxa"/>
            <w:shd w:val="clear" w:color="auto" w:fill="FFFFFF" w:themeFill="background1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B636F" w:rsidRPr="004F7A91" w:rsidRDefault="00EB636F">
      <w:r w:rsidRPr="004F7A91"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EB636F">
        <w:trPr>
          <w:trHeight w:val="350"/>
        </w:trPr>
        <w:tc>
          <w:tcPr>
            <w:tcW w:w="13405" w:type="dxa"/>
            <w:gridSpan w:val="2"/>
            <w:shd w:val="clear" w:color="auto" w:fill="D9D9D9" w:themeFill="background1" w:themeFillShade="D9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Guardian Education, Training and Resources</w:t>
            </w:r>
          </w:p>
          <w:p w:rsidR="00E31FD2" w:rsidRPr="004F7A91" w:rsidRDefault="00E31FD2" w:rsidP="00EB63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31FD2" w:rsidRPr="004F7A91" w:rsidRDefault="00E31FD2" w:rsidP="00EB636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Pr="004F7A91">
              <w:rPr>
                <w:rFonts w:asciiTheme="minorHAnsi" w:hAnsiTheme="minorHAnsi" w:cstheme="minorHAnsi"/>
                <w:sz w:val="22"/>
              </w:rPr>
              <w:t>Understand existing efforts to resource, support and educate new and existing guardians.</w:t>
            </w: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resources are available for new / renewing guardians?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Are resources available for guardians on the court’s website? Please add the website URL.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training is required?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is training provided?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is training tracked / monitored?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are questions from guardians managed?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support exists for lay guardians?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Are staff investing time into assisting lay guardians? How much?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assistance is most often requested from lay guardians?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changes have you made with regards to the UGA in terms of education and resources for guardians?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Are there past efforts to provide education, training or resources to guardians?  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lastRenderedPageBreak/>
              <w:t>What training would benefit your staff in regards to guardianship?</w:t>
            </w:r>
          </w:p>
        </w:tc>
        <w:tc>
          <w:tcPr>
            <w:tcW w:w="8190" w:type="dxa"/>
          </w:tcPr>
          <w:p w:rsidR="00EB636F" w:rsidRPr="004F7A91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4F7A91" w:rsidRPr="004F7A91" w:rsidRDefault="004F7A91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In an ideal world, what would guardians support and education look like?</w:t>
            </w:r>
          </w:p>
        </w:tc>
        <w:tc>
          <w:tcPr>
            <w:tcW w:w="8190" w:type="dxa"/>
          </w:tcPr>
          <w:p w:rsidR="004F7A91" w:rsidRPr="004F7A91" w:rsidRDefault="004F7A91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B636F" w:rsidRPr="004F7A91" w:rsidRDefault="00EB636F">
      <w:r w:rsidRPr="004F7A91"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EB636F">
        <w:trPr>
          <w:trHeight w:val="359"/>
        </w:trPr>
        <w:tc>
          <w:tcPr>
            <w:tcW w:w="13405" w:type="dxa"/>
            <w:gridSpan w:val="2"/>
            <w:shd w:val="clear" w:color="auto" w:fill="D9D9D9" w:themeFill="background1" w:themeFillShade="D9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Local Court Rules Specific to Guardianship</w:t>
            </w:r>
          </w:p>
          <w:p w:rsidR="00E31FD2" w:rsidRPr="004F7A91" w:rsidRDefault="00E31FD2" w:rsidP="00EB63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31FD2" w:rsidRPr="004F7A91" w:rsidRDefault="00E31FD2" w:rsidP="00EB636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="00C30A1D" w:rsidRPr="004F7A91">
              <w:rPr>
                <w:rFonts w:asciiTheme="minorHAnsi" w:hAnsiTheme="minorHAnsi" w:cstheme="minorHAnsi"/>
                <w:sz w:val="22"/>
              </w:rPr>
              <w:t>T</w:t>
            </w:r>
            <w:r w:rsidRPr="004F7A91">
              <w:rPr>
                <w:rFonts w:asciiTheme="minorHAnsi" w:hAnsiTheme="minorHAnsi" w:cstheme="minorHAnsi"/>
                <w:sz w:val="22"/>
              </w:rPr>
              <w:t>o identify and understand unique court rules and processes</w:t>
            </w:r>
            <w:r w:rsidR="004F7A91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Are there local rules specific to guardianship?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should GMP staff know about local rules / processes as they develop the GMP in local courts?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the impacts of the UGA on your rules and processes?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B636F" w:rsidRPr="004F7A91" w:rsidRDefault="00EB636F">
      <w:r w:rsidRPr="004F7A91"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EB636F">
        <w:trPr>
          <w:trHeight w:val="350"/>
        </w:trPr>
        <w:tc>
          <w:tcPr>
            <w:tcW w:w="13405" w:type="dxa"/>
            <w:gridSpan w:val="2"/>
            <w:shd w:val="clear" w:color="auto" w:fill="D9D9D9" w:themeFill="background1" w:themeFillShade="D9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Guardianship Process</w:t>
            </w:r>
            <w:r w:rsidR="004F7A91"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>: F</w:t>
            </w: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rom </w:t>
            </w:r>
            <w:r w:rsidR="004F7A91"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>P</w:t>
            </w: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etition through </w:t>
            </w:r>
            <w:r w:rsidR="004F7A91"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>ppointment</w:t>
            </w:r>
          </w:p>
          <w:p w:rsidR="00E31FD2" w:rsidRPr="004F7A91" w:rsidRDefault="00E31FD2" w:rsidP="00EB636F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E31FD2" w:rsidRPr="004F7A91" w:rsidRDefault="00E31FD2" w:rsidP="00EB636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="00EC5846" w:rsidRPr="004F7A91">
              <w:rPr>
                <w:rFonts w:asciiTheme="minorHAnsi" w:hAnsiTheme="minorHAnsi" w:cstheme="minorHAnsi"/>
                <w:sz w:val="22"/>
              </w:rPr>
              <w:t>T</w:t>
            </w:r>
            <w:r w:rsidRPr="004F7A91">
              <w:rPr>
                <w:rFonts w:asciiTheme="minorHAnsi" w:hAnsiTheme="minorHAnsi" w:cstheme="minorHAnsi"/>
                <w:sz w:val="22"/>
              </w:rPr>
              <w:t>o understand the nuances of the guardianship process from petition through appointment, including the requirements of the petitioner / prospective guardian</w:t>
            </w:r>
            <w:r w:rsidR="004F7A91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judicial officers are assigned?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is the court schedule regarding guardianship?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court staff are assigned in guardianship cases?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does the judge or commissioner review cases or preparing for hearings?</w:t>
            </w:r>
          </w:p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much staff time is specifically allocated for the guardianship process?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is the process from petition to appointment?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is required of the petitioner?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Once appointed, what are the requirements for guardians?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636F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In an ideal world, what would the guardianship process look like?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B636F" w:rsidRPr="004F7A91" w:rsidRDefault="00EB636F"/>
    <w:p w:rsidR="00EB636F" w:rsidRPr="004F7A91" w:rsidRDefault="00EB636F">
      <w:r w:rsidRPr="004F7A91">
        <w:br w:type="page"/>
      </w:r>
    </w:p>
    <w:p w:rsidR="00E31FD2" w:rsidRPr="004F7A91" w:rsidRDefault="00E31FD2"/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EB636F">
        <w:trPr>
          <w:trHeight w:val="350"/>
        </w:trPr>
        <w:tc>
          <w:tcPr>
            <w:tcW w:w="13405" w:type="dxa"/>
            <w:gridSpan w:val="2"/>
            <w:shd w:val="clear" w:color="auto" w:fill="D9D9D9" w:themeFill="background1" w:themeFillShade="D9"/>
          </w:tcPr>
          <w:p w:rsidR="00EB636F" w:rsidRPr="004F7A91" w:rsidRDefault="00EB636F" w:rsidP="00052EE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>Guardian Monitoring</w:t>
            </w:r>
            <w:r w:rsidR="004F7A91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After Appointment</w:t>
            </w:r>
          </w:p>
          <w:p w:rsidR="00E31FD2" w:rsidRPr="004F7A91" w:rsidRDefault="00E31FD2" w:rsidP="00052EE8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E31FD2" w:rsidRPr="004F7A91" w:rsidRDefault="00E31FD2" w:rsidP="00052E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="005A2EB7" w:rsidRPr="004F7A91">
              <w:rPr>
                <w:rFonts w:asciiTheme="minorHAnsi" w:hAnsiTheme="minorHAnsi" w:cstheme="minorHAnsi"/>
                <w:sz w:val="22"/>
              </w:rPr>
              <w:t>Identify the existing systems and processes used for tracking</w:t>
            </w:r>
            <w:r w:rsidR="004F7A91">
              <w:rPr>
                <w:rFonts w:asciiTheme="minorHAnsi" w:hAnsiTheme="minorHAnsi" w:cstheme="minorHAnsi"/>
                <w:sz w:val="22"/>
              </w:rPr>
              <w:t>,</w:t>
            </w:r>
            <w:r w:rsidR="005A2EB7" w:rsidRPr="004F7A91">
              <w:rPr>
                <w:rFonts w:asciiTheme="minorHAnsi" w:hAnsiTheme="minorHAnsi" w:cstheme="minorHAnsi"/>
                <w:sz w:val="22"/>
              </w:rPr>
              <w:t xml:space="preserve"> and the staff time and resources allocated to guardian tracking and monitoring.</w:t>
            </w: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tracking systems are utilized?</w:t>
            </w:r>
            <w:r w:rsidR="004761D5" w:rsidRPr="004F7A91">
              <w:rPr>
                <w:rFonts w:asciiTheme="minorHAnsi" w:hAnsiTheme="minorHAnsi" w:cstheme="minorHAnsi"/>
                <w:sz w:val="22"/>
              </w:rPr>
              <w:t xml:space="preserve"> What systems are in place for case management?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Which staff are responsible for tracking guardianship?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much staff time is allocated for tracking?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What other court duties / responsibilities compete with staff time 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and </w:t>
            </w:r>
            <w:r w:rsidRPr="004F7A91">
              <w:rPr>
                <w:rFonts w:asciiTheme="minorHAnsi" w:hAnsiTheme="minorHAnsi" w:cstheme="minorHAnsi"/>
                <w:sz w:val="22"/>
              </w:rPr>
              <w:t>availability?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Are volunteers engaged with guardianships (or were they in the past)?  If yes, how do / did you involve volunteers with the guardian tracking and monitoring process?  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EB636F" w:rsidRPr="004F7A91" w:rsidRDefault="00EB636F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are guardianships tracked (step</w:t>
            </w:r>
            <w:r w:rsidR="00C673D4">
              <w:rPr>
                <w:rFonts w:asciiTheme="minorHAnsi" w:hAnsiTheme="minorHAnsi" w:cstheme="minorHAnsi"/>
                <w:sz w:val="22"/>
              </w:rPr>
              <w:t>-</w:t>
            </w:r>
            <w:r w:rsidRPr="004F7A91">
              <w:rPr>
                <w:rFonts w:asciiTheme="minorHAnsi" w:hAnsiTheme="minorHAnsi" w:cstheme="minorHAnsi"/>
                <w:sz w:val="22"/>
              </w:rPr>
              <w:t>by</w:t>
            </w:r>
            <w:r w:rsidR="00C673D4">
              <w:rPr>
                <w:rFonts w:asciiTheme="minorHAnsi" w:hAnsiTheme="minorHAnsi" w:cstheme="minorHAnsi"/>
                <w:sz w:val="22"/>
              </w:rPr>
              <w:t>-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step)? 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At what point is a case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7A91">
              <w:rPr>
                <w:rFonts w:asciiTheme="minorHAnsi" w:hAnsiTheme="minorHAnsi" w:cstheme="minorHAnsi"/>
                <w:sz w:val="22"/>
              </w:rPr>
              <w:t>/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report considered delinquent?  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is the process for delinquent or non-compliant guardians?</w:t>
            </w:r>
          </w:p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do you identify if guardianship case information is up-to-date?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Is there a backlog of delinquent reports?  How many delinquencies?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lastRenderedPageBreak/>
              <w:t xml:space="preserve">What is the process </w:t>
            </w:r>
            <w:r w:rsidR="00C673D4">
              <w:rPr>
                <w:rFonts w:asciiTheme="minorHAnsi" w:hAnsiTheme="minorHAnsi" w:cstheme="minorHAnsi"/>
                <w:sz w:val="22"/>
              </w:rPr>
              <w:t>regarding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returned or unanswered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communications to guardians</w:t>
            </w:r>
            <w:r w:rsidRPr="004F7A91">
              <w:rPr>
                <w:rFonts w:asciiTheme="minorHAnsi" w:hAnsiTheme="minorHAnsi" w:cstheme="minorHAnsi"/>
                <w:sz w:val="22"/>
              </w:rPr>
              <w:t>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Which court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7A91">
              <w:rPr>
                <w:rFonts w:asciiTheme="minorHAnsi" w:hAnsiTheme="minorHAnsi" w:cstheme="minorHAnsi"/>
                <w:sz w:val="22"/>
              </w:rPr>
              <w:t>/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judicial staff are responsible monitoring 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or </w:t>
            </w:r>
            <w:r w:rsidRPr="004F7A91">
              <w:rPr>
                <w:rFonts w:asciiTheme="minorHAnsi" w:hAnsiTheme="minorHAnsi" w:cstheme="minorHAnsi"/>
                <w:sz w:val="22"/>
              </w:rPr>
              <w:t>reviewing reports?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and when are reports reviewed?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review criteria are used when reviewing reports?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If issues or discrepancies are identified, how are they handled? What staff are assigned to address issues identified?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Are there sanctions for non</w:t>
            </w:r>
            <w:r w:rsidR="00C673D4">
              <w:rPr>
                <w:rFonts w:asciiTheme="minorHAnsi" w:hAnsiTheme="minorHAnsi" w:cstheme="minorHAnsi"/>
                <w:sz w:val="22"/>
              </w:rPr>
              <w:t>-</w:t>
            </w:r>
            <w:r w:rsidRPr="004F7A91">
              <w:rPr>
                <w:rFonts w:asciiTheme="minorHAnsi" w:hAnsiTheme="minorHAnsi" w:cstheme="minorHAnsi"/>
                <w:sz w:val="22"/>
              </w:rPr>
              <w:t>compliant guardians?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are complaints about guardians managed? Is there a complaint process?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Do you have a process in place for in-person visits or welfare checks?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are less restrictive alternatives to existing guardianships identified and addressed?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some barriers to effectively tracking and monitoring guardians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7A91">
              <w:rPr>
                <w:rFonts w:asciiTheme="minorHAnsi" w:hAnsiTheme="minorHAnsi" w:cstheme="minorHAnsi"/>
                <w:sz w:val="22"/>
              </w:rPr>
              <w:t>/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7A91">
              <w:rPr>
                <w:rFonts w:asciiTheme="minorHAnsi" w:hAnsiTheme="minorHAnsi" w:cstheme="minorHAnsi"/>
                <w:sz w:val="22"/>
              </w:rPr>
              <w:t>guardianships?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720"/>
        </w:trPr>
        <w:tc>
          <w:tcPr>
            <w:tcW w:w="5215" w:type="dxa"/>
            <w:tcBorders>
              <w:bottom w:val="single" w:sz="4" w:space="0" w:color="auto"/>
            </w:tcBorders>
          </w:tcPr>
          <w:p w:rsidR="006C3E05" w:rsidRPr="004F7A91" w:rsidRDefault="006C3E05" w:rsidP="006C3E05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In an ideal world, what would guardian monitoring efforts look like?</w:t>
            </w:r>
          </w:p>
          <w:p w:rsidR="006C3E05" w:rsidRPr="004F7A91" w:rsidRDefault="006C3E05" w:rsidP="006C3E05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B636F" w:rsidRDefault="00EB636F">
      <w:r w:rsidRPr="004F7A91"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305"/>
        <w:gridCol w:w="8100"/>
      </w:tblGrid>
      <w:tr w:rsidR="004F7A91" w:rsidRPr="004F7A91" w:rsidTr="00210FAD">
        <w:trPr>
          <w:trHeight w:val="440"/>
        </w:trPr>
        <w:tc>
          <w:tcPr>
            <w:tcW w:w="1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 xml:space="preserve">Guardianship Data </w:t>
            </w:r>
            <w:r w:rsidR="005865E4">
              <w:rPr>
                <w:rFonts w:asciiTheme="minorHAnsi" w:hAnsiTheme="minorHAnsi" w:cstheme="minorHAnsi"/>
                <w:b/>
                <w:sz w:val="32"/>
                <w:szCs w:val="32"/>
              </w:rPr>
              <w:t>and</w:t>
            </w: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Stats </w:t>
            </w:r>
          </w:p>
          <w:p w:rsidR="004F7A91" w:rsidRPr="004F7A91" w:rsidRDefault="004F7A91" w:rsidP="00210FA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Pr="004F7A91">
              <w:rPr>
                <w:rFonts w:asciiTheme="minorHAnsi" w:hAnsiTheme="minorHAnsi" w:cstheme="minorHAnsi"/>
                <w:sz w:val="22"/>
              </w:rPr>
              <w:t>To gather existing stats on guardianships and explore the quality and reliability of existing data.</w:t>
            </w:r>
          </w:p>
        </w:tc>
      </w:tr>
      <w:tr w:rsidR="004F7A91" w:rsidRPr="004F7A91" w:rsidTr="00210FAD">
        <w:trPr>
          <w:trHeight w:val="72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Number of active cases?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</w:tcPr>
          <w:p w:rsidR="004F7A91" w:rsidRPr="009868B9" w:rsidRDefault="004F7A91" w:rsidP="009868B9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210FAD">
        <w:trPr>
          <w:trHeight w:val="72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Number of delinquent cases?</w:t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:rsidR="004F7A91" w:rsidRPr="009868B9" w:rsidRDefault="004F7A91" w:rsidP="009868B9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210FAD">
        <w:trPr>
          <w:trHeight w:val="72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many delinquent / non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4F7A91">
              <w:rPr>
                <w:rFonts w:asciiTheme="minorHAnsi" w:hAnsiTheme="minorHAnsi" w:cstheme="minorHAnsi"/>
                <w:sz w:val="22"/>
              </w:rPr>
              <w:t>compliant reports do you have currently</w:t>
            </w:r>
            <w:r>
              <w:rPr>
                <w:rFonts w:asciiTheme="minorHAnsi" w:hAnsiTheme="minorHAnsi" w:cstheme="minorHAnsi"/>
                <w:sz w:val="22"/>
              </w:rPr>
              <w:t>? I</w:t>
            </w:r>
            <w:r w:rsidRPr="004F7A91">
              <w:rPr>
                <w:rFonts w:asciiTheme="minorHAnsi" w:hAnsiTheme="minorHAnsi" w:cstheme="minorHAnsi"/>
                <w:sz w:val="22"/>
              </w:rPr>
              <w:t>s there a backlog?</w:t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:rsidR="004F7A91" w:rsidRPr="009868B9" w:rsidRDefault="004F7A91" w:rsidP="009868B9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210FAD">
        <w:trPr>
          <w:trHeight w:val="72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Number of cases audited weekly / monthly?</w:t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:rsidR="004F7A91" w:rsidRPr="009868B9" w:rsidRDefault="004F7A91" w:rsidP="009868B9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210FAD">
        <w:trPr>
          <w:trHeight w:val="72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Number of communications to guardians weekly / monthly?</w:t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:rsidR="004F7A91" w:rsidRPr="009868B9" w:rsidRDefault="004F7A91" w:rsidP="009868B9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210FAD">
        <w:trPr>
          <w:trHeight w:val="72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Number of in-person contacts with guardians per month?</w:t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:rsidR="004F7A91" w:rsidRPr="009868B9" w:rsidRDefault="004F7A91" w:rsidP="009868B9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210FAD">
        <w:trPr>
          <w:trHeight w:val="720"/>
        </w:trPr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Please list the </w:t>
            </w:r>
            <w:r w:rsidRPr="004F7A91">
              <w:rPr>
                <w:rFonts w:asciiTheme="minorHAnsi" w:hAnsiTheme="minorHAnsi" w:cstheme="minorHAnsi"/>
                <w:sz w:val="22"/>
              </w:rPr>
              <w:t>guardian monitoring outcomes you measure</w:t>
            </w:r>
            <w:r>
              <w:rPr>
                <w:rFonts w:asciiTheme="minorHAnsi" w:hAnsiTheme="minorHAnsi" w:cstheme="minorHAnsi"/>
                <w:sz w:val="22"/>
              </w:rPr>
              <w:t xml:space="preserve"> and how they are measured.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If </w:t>
            </w:r>
            <w:r>
              <w:rPr>
                <w:rFonts w:asciiTheme="minorHAnsi" w:hAnsiTheme="minorHAnsi" w:cstheme="minorHAnsi"/>
                <w:sz w:val="22"/>
              </w:rPr>
              <w:t xml:space="preserve">you’re </w:t>
            </w:r>
            <w:r w:rsidRPr="004F7A91">
              <w:rPr>
                <w:rFonts w:asciiTheme="minorHAnsi" w:hAnsiTheme="minorHAnsi" w:cstheme="minorHAnsi"/>
                <w:sz w:val="22"/>
              </w:rPr>
              <w:t>not currently measuring outcomes, what outcomes should be measured for guardian monitoring?</w:t>
            </w:r>
          </w:p>
          <w:p w:rsidR="004F7A91" w:rsidRPr="004F7A91" w:rsidRDefault="004F7A91" w:rsidP="00210FA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100" w:type="dxa"/>
          </w:tcPr>
          <w:p w:rsidR="004F7A91" w:rsidRPr="009868B9" w:rsidRDefault="004F7A91" w:rsidP="009868B9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4F7A91" w:rsidRDefault="004F7A91">
      <w:r w:rsidRPr="004F7A91"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EB636F">
        <w:trPr>
          <w:trHeight w:val="458"/>
        </w:trPr>
        <w:tc>
          <w:tcPr>
            <w:tcW w:w="13405" w:type="dxa"/>
            <w:gridSpan w:val="2"/>
            <w:shd w:val="clear" w:color="auto" w:fill="D9D9D9" w:themeFill="background1" w:themeFillShade="D9"/>
            <w:vAlign w:val="center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Volunteer Involvement</w:t>
            </w:r>
          </w:p>
          <w:p w:rsidR="005A2EB7" w:rsidRPr="004F7A91" w:rsidRDefault="005A2EB7" w:rsidP="00EB636F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5A2EB7" w:rsidRPr="004F7A91" w:rsidRDefault="005A2EB7" w:rsidP="00EB636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="00EC5846" w:rsidRPr="004F7A91">
              <w:rPr>
                <w:rFonts w:asciiTheme="minorHAnsi" w:hAnsiTheme="minorHAnsi" w:cstheme="minorHAnsi"/>
                <w:sz w:val="22"/>
              </w:rPr>
              <w:t>T</w:t>
            </w:r>
            <w:r w:rsidRPr="004F7A91">
              <w:rPr>
                <w:rFonts w:asciiTheme="minorHAnsi" w:hAnsiTheme="minorHAnsi" w:cstheme="minorHAnsi"/>
                <w:sz w:val="22"/>
              </w:rPr>
              <w:t>o gauge the experience and interest in engaging volunteers to assist court staff with guardian monitoring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efforts.</w:t>
            </w:r>
          </w:p>
        </w:tc>
      </w:tr>
      <w:tr w:rsidR="004F7A91" w:rsidRPr="004F7A91" w:rsidTr="008538E1">
        <w:trPr>
          <w:trHeight w:val="864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How do you imagine involving volunteers in guardian monitoring efforts? What roles would you envision for volunteers?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864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the benefits for staff to utilize volunteers?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864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your reservations about involving volunteers?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864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training and support would you need to work effectively with volunteers?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864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the barriers / risks to involving volunteers that the GMP staff should consider?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8538E1">
        <w:trPr>
          <w:trHeight w:val="864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is your idea of the “ideal volunteer?”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636F" w:rsidRPr="004F7A91" w:rsidTr="008538E1">
        <w:trPr>
          <w:trHeight w:val="864"/>
        </w:trPr>
        <w:tc>
          <w:tcPr>
            <w:tcW w:w="5215" w:type="dxa"/>
          </w:tcPr>
          <w:p w:rsidR="00EB636F" w:rsidRPr="004F7A91" w:rsidRDefault="00EB636F" w:rsidP="00EB636F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Do you have suggestions / recommendations on where to source volunteers locally?</w:t>
            </w:r>
          </w:p>
        </w:tc>
        <w:tc>
          <w:tcPr>
            <w:tcW w:w="8190" w:type="dxa"/>
          </w:tcPr>
          <w:p w:rsidR="00EB636F" w:rsidRPr="009868B9" w:rsidRDefault="00EB636F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C3E05" w:rsidRPr="004F7A91" w:rsidRDefault="006C3E05" w:rsidP="00143A8B">
      <w:pPr>
        <w:rPr>
          <w:rFonts w:asciiTheme="minorHAnsi" w:hAnsiTheme="minorHAnsi" w:cstheme="minorHAnsi"/>
          <w:sz w:val="22"/>
        </w:rPr>
      </w:pPr>
    </w:p>
    <w:p w:rsidR="006C3E05" w:rsidRPr="004F7A91" w:rsidRDefault="006C3E05">
      <w:pPr>
        <w:rPr>
          <w:rFonts w:asciiTheme="minorHAnsi" w:hAnsiTheme="minorHAnsi" w:cstheme="minorHAnsi"/>
          <w:sz w:val="22"/>
        </w:rPr>
      </w:pPr>
      <w:r w:rsidRPr="004F7A91">
        <w:rPr>
          <w:rFonts w:asciiTheme="minorHAnsi" w:hAnsiTheme="minorHAnsi" w:cstheme="minorHAnsi"/>
          <w:sz w:val="22"/>
        </w:rPr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D72490">
        <w:tc>
          <w:tcPr>
            <w:tcW w:w="13405" w:type="dxa"/>
            <w:gridSpan w:val="2"/>
            <w:shd w:val="clear" w:color="auto" w:fill="D9D9D9" w:themeFill="background1" w:themeFillShade="D9"/>
          </w:tcPr>
          <w:p w:rsidR="005A2EB7" w:rsidRPr="004F7A91" w:rsidRDefault="005A2EB7" w:rsidP="00052EE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 xml:space="preserve">IT Logistics </w:t>
            </w:r>
          </w:p>
          <w:p w:rsidR="005A2EB7" w:rsidRPr="004F7A91" w:rsidRDefault="005A2EB7" w:rsidP="00052EE8">
            <w:pPr>
              <w:rPr>
                <w:rFonts w:asciiTheme="minorHAnsi" w:hAnsiTheme="minorHAnsi" w:cstheme="minorHAnsi"/>
                <w:sz w:val="22"/>
              </w:rPr>
            </w:pPr>
          </w:p>
          <w:p w:rsidR="005A2EB7" w:rsidRPr="004F7A91" w:rsidRDefault="005A2EB7" w:rsidP="00052E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Pr="004F7A91">
              <w:rPr>
                <w:rFonts w:asciiTheme="minorHAnsi" w:hAnsiTheme="minorHAnsi" w:cstheme="minorHAnsi"/>
                <w:sz w:val="22"/>
              </w:rPr>
              <w:t>To identify</w:t>
            </w:r>
            <w:r w:rsidR="00EC5846" w:rsidRPr="004F7A9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7A91">
              <w:rPr>
                <w:rFonts w:asciiTheme="minorHAnsi" w:hAnsiTheme="minorHAnsi" w:cstheme="minorHAnsi"/>
                <w:sz w:val="22"/>
              </w:rPr>
              <w:t>IT resources and staffing allocated to supporting guardian monitoring efforts</w:t>
            </w:r>
            <w:r w:rsidR="00C673D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Is there a webpage / portal specifically for guardians and conservators?</w:t>
            </w:r>
          </w:p>
        </w:tc>
        <w:tc>
          <w:tcPr>
            <w:tcW w:w="8190" w:type="dxa"/>
            <w:shd w:val="clear" w:color="auto" w:fill="FFFFFF" w:themeFill="background1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systems are in place for case management?</w:t>
            </w:r>
          </w:p>
        </w:tc>
        <w:tc>
          <w:tcPr>
            <w:tcW w:w="8190" w:type="dxa"/>
            <w:shd w:val="clear" w:color="auto" w:fill="FFFFFF" w:themeFill="background1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 xml:space="preserve">How many IT staff 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are </w:t>
            </w:r>
            <w:r w:rsidR="004761D5" w:rsidRPr="004F7A91">
              <w:rPr>
                <w:rFonts w:asciiTheme="minorHAnsi" w:hAnsiTheme="minorHAnsi" w:cstheme="minorHAnsi"/>
                <w:sz w:val="22"/>
              </w:rPr>
              <w:t>allocated to support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guardianship</w:t>
            </w:r>
            <w:r w:rsidR="004761D5" w:rsidRPr="004F7A91">
              <w:rPr>
                <w:rFonts w:asciiTheme="minorHAnsi" w:hAnsiTheme="minorHAnsi" w:cstheme="minorHAnsi"/>
                <w:sz w:val="22"/>
              </w:rPr>
              <w:t xml:space="preserve"> monitoring efforts</w:t>
            </w:r>
            <w:r w:rsidRPr="004F7A91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8190" w:type="dxa"/>
            <w:shd w:val="clear" w:color="auto" w:fill="FFFFFF" w:themeFill="background1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  <w:shd w:val="clear" w:color="auto" w:fill="FFFFFF" w:themeFill="background1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current IT issues or barriers?</w:t>
            </w:r>
          </w:p>
        </w:tc>
        <w:tc>
          <w:tcPr>
            <w:tcW w:w="8190" w:type="dxa"/>
            <w:shd w:val="clear" w:color="auto" w:fill="FFFFFF" w:themeFill="background1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C3E05" w:rsidRPr="004F7A91" w:rsidRDefault="006C3E05">
      <w:pPr>
        <w:rPr>
          <w:rFonts w:asciiTheme="minorHAnsi" w:hAnsiTheme="minorHAnsi" w:cstheme="minorHAnsi"/>
          <w:sz w:val="22"/>
        </w:rPr>
      </w:pPr>
    </w:p>
    <w:p w:rsidR="006C3E05" w:rsidRPr="004F7A91" w:rsidRDefault="006C3E05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5215"/>
        <w:gridCol w:w="8190"/>
      </w:tblGrid>
      <w:tr w:rsidR="004F7A91" w:rsidRPr="004F7A91" w:rsidTr="00052EE8">
        <w:trPr>
          <w:trHeight w:val="350"/>
        </w:trPr>
        <w:tc>
          <w:tcPr>
            <w:tcW w:w="13405" w:type="dxa"/>
            <w:gridSpan w:val="2"/>
            <w:shd w:val="clear" w:color="auto" w:fill="D9D9D9" w:themeFill="background1" w:themeFillShade="D9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F7A91">
              <w:rPr>
                <w:rFonts w:asciiTheme="minorHAnsi" w:hAnsiTheme="minorHAnsi" w:cstheme="minorHAnsi"/>
                <w:b/>
                <w:sz w:val="32"/>
                <w:szCs w:val="32"/>
              </w:rPr>
              <w:t>Office Space and Equipment Available for Guardian Monitoring</w:t>
            </w:r>
            <w:r w:rsidR="005865E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Volunteers</w:t>
            </w:r>
            <w:bookmarkStart w:id="0" w:name="_GoBack"/>
            <w:bookmarkEnd w:id="0"/>
          </w:p>
          <w:p w:rsidR="005A2EB7" w:rsidRPr="004F7A91" w:rsidRDefault="005A2EB7" w:rsidP="00052EE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5A2EB7" w:rsidRPr="004F7A91" w:rsidRDefault="005A2EB7" w:rsidP="00052E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F7A91">
              <w:rPr>
                <w:rFonts w:asciiTheme="minorHAnsi" w:hAnsiTheme="minorHAnsi" w:cstheme="minorHAnsi"/>
                <w:b/>
                <w:sz w:val="22"/>
              </w:rPr>
              <w:t xml:space="preserve">Objective: </w:t>
            </w:r>
            <w:r w:rsidR="00C673D4">
              <w:rPr>
                <w:rFonts w:asciiTheme="minorHAnsi" w:hAnsiTheme="minorHAnsi" w:cstheme="minorHAnsi"/>
                <w:b/>
                <w:sz w:val="22"/>
              </w:rPr>
              <w:t>I</w:t>
            </w:r>
            <w:r w:rsidRPr="004F7A91">
              <w:rPr>
                <w:rFonts w:asciiTheme="minorHAnsi" w:hAnsiTheme="minorHAnsi" w:cstheme="minorHAnsi"/>
                <w:sz w:val="22"/>
              </w:rPr>
              <w:t>dentifying the physical infrastructure and resources available.</w:t>
            </w: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space is dedicated for guardian monitoring?</w:t>
            </w: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Are there desks and computers available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for volunteer use</w:t>
            </w:r>
            <w:r w:rsidRPr="004F7A91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the current</w:t>
            </w:r>
            <w:r w:rsidR="00C673D4">
              <w:rPr>
                <w:rFonts w:asciiTheme="minorHAnsi" w:hAnsiTheme="minorHAnsi" w:cstheme="minorHAnsi"/>
                <w:sz w:val="22"/>
              </w:rPr>
              <w:t xml:space="preserve"> county</w:t>
            </w:r>
            <w:r w:rsidRPr="004F7A91">
              <w:rPr>
                <w:rFonts w:asciiTheme="minorHAnsi" w:hAnsiTheme="minorHAnsi" w:cstheme="minorHAnsi"/>
                <w:sz w:val="22"/>
              </w:rPr>
              <w:t xml:space="preserve"> COVID requirements?</w:t>
            </w: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Do employees have remote access?</w:t>
            </w: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7A91" w:rsidRPr="004F7A91" w:rsidTr="00EC5846">
        <w:trPr>
          <w:trHeight w:val="720"/>
        </w:trPr>
        <w:tc>
          <w:tcPr>
            <w:tcW w:w="5215" w:type="dxa"/>
          </w:tcPr>
          <w:p w:rsidR="006C3E05" w:rsidRPr="004F7A91" w:rsidRDefault="006C3E05" w:rsidP="00052EE8">
            <w:pPr>
              <w:rPr>
                <w:rFonts w:asciiTheme="minorHAnsi" w:hAnsiTheme="minorHAnsi" w:cstheme="minorHAnsi"/>
                <w:sz w:val="22"/>
              </w:rPr>
            </w:pPr>
            <w:r w:rsidRPr="004F7A91">
              <w:rPr>
                <w:rFonts w:asciiTheme="minorHAnsi" w:hAnsiTheme="minorHAnsi" w:cstheme="minorHAnsi"/>
                <w:sz w:val="22"/>
              </w:rPr>
              <w:t>What are the security requirements and procedures for entering the court offices?</w:t>
            </w:r>
          </w:p>
        </w:tc>
        <w:tc>
          <w:tcPr>
            <w:tcW w:w="8190" w:type="dxa"/>
          </w:tcPr>
          <w:p w:rsidR="006C3E05" w:rsidRPr="009868B9" w:rsidRDefault="006C3E05" w:rsidP="009868B9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62F74" w:rsidRPr="004F7A91" w:rsidRDefault="00762F74" w:rsidP="00C673D4">
      <w:pPr>
        <w:rPr>
          <w:rFonts w:asciiTheme="minorHAnsi" w:hAnsiTheme="minorHAnsi" w:cstheme="minorHAnsi"/>
          <w:sz w:val="22"/>
        </w:rPr>
      </w:pPr>
    </w:p>
    <w:sectPr w:rsidR="00762F74" w:rsidRPr="004F7A91" w:rsidSect="00991539">
      <w:headerReference w:type="default" r:id="rId8"/>
      <w:footerReference w:type="default" r:id="rId9"/>
      <w:pgSz w:w="15840" w:h="12240" w:orient="landscape"/>
      <w:pgMar w:top="15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FA0" w:rsidRDefault="006E4FA0" w:rsidP="005A67A7">
      <w:r>
        <w:separator/>
      </w:r>
    </w:p>
  </w:endnote>
  <w:endnote w:type="continuationSeparator" w:id="0">
    <w:p w:rsidR="006E4FA0" w:rsidRDefault="006E4FA0" w:rsidP="005A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019565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5C3E64" w:rsidRPr="004F7A91" w:rsidRDefault="005C3E64">
        <w:pPr>
          <w:pStyle w:val="Footer"/>
          <w:jc w:val="center"/>
          <w:rPr>
            <w:sz w:val="18"/>
          </w:rPr>
        </w:pPr>
        <w:r w:rsidRPr="004F7A91">
          <w:rPr>
            <w:sz w:val="18"/>
          </w:rPr>
          <w:fldChar w:fldCharType="begin"/>
        </w:r>
        <w:r w:rsidRPr="004F7A91">
          <w:rPr>
            <w:sz w:val="18"/>
          </w:rPr>
          <w:instrText xml:space="preserve"> PAGE   \* MERGEFORMAT </w:instrText>
        </w:r>
        <w:r w:rsidRPr="004F7A91">
          <w:rPr>
            <w:sz w:val="18"/>
          </w:rPr>
          <w:fldChar w:fldCharType="separate"/>
        </w:r>
        <w:r w:rsidRPr="004F7A91">
          <w:rPr>
            <w:noProof/>
            <w:sz w:val="18"/>
          </w:rPr>
          <w:t>2</w:t>
        </w:r>
        <w:r w:rsidRPr="004F7A91">
          <w:rPr>
            <w:noProof/>
            <w:sz w:val="18"/>
          </w:rPr>
          <w:fldChar w:fldCharType="end"/>
        </w:r>
      </w:p>
    </w:sdtContent>
  </w:sdt>
  <w:p w:rsidR="005C3E64" w:rsidRDefault="005C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FA0" w:rsidRDefault="006E4FA0" w:rsidP="005A67A7">
      <w:r>
        <w:separator/>
      </w:r>
    </w:p>
  </w:footnote>
  <w:footnote w:type="continuationSeparator" w:id="0">
    <w:p w:rsidR="006E4FA0" w:rsidRDefault="006E4FA0" w:rsidP="005A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7A7" w:rsidRPr="004F7A91" w:rsidRDefault="005A67A7">
    <w:pPr>
      <w:pStyle w:val="Header"/>
      <w:rPr>
        <w:b/>
        <w:sz w:val="22"/>
        <w:szCs w:val="32"/>
      </w:rPr>
    </w:pPr>
    <w:r w:rsidRPr="004F7A91">
      <w:rPr>
        <w:b/>
        <w:sz w:val="22"/>
        <w:szCs w:val="32"/>
      </w:rPr>
      <w:t>Discovery Phase: Situational Analysis</w:t>
    </w:r>
  </w:p>
  <w:p w:rsidR="005C3E64" w:rsidRDefault="004F7A91">
    <w:pPr>
      <w:pStyle w:val="Header"/>
      <w:rPr>
        <w:sz w:val="18"/>
      </w:rPr>
    </w:pPr>
    <w:r w:rsidRPr="004F7A91">
      <w:rPr>
        <w:sz w:val="18"/>
        <w:highlight w:val="yellow"/>
      </w:rPr>
      <w:t>NAME</w:t>
    </w:r>
    <w:r>
      <w:rPr>
        <w:sz w:val="18"/>
      </w:rPr>
      <w:t xml:space="preserve"> </w:t>
    </w:r>
    <w:r w:rsidR="00991539" w:rsidRPr="004F7A91">
      <w:rPr>
        <w:sz w:val="18"/>
      </w:rPr>
      <w:t>County</w:t>
    </w:r>
  </w:p>
  <w:p w:rsidR="007D64F9" w:rsidRPr="004F7A91" w:rsidRDefault="007D64F9">
    <w:pPr>
      <w:pStyle w:val="Header"/>
      <w:rPr>
        <w:sz w:val="18"/>
      </w:rPr>
    </w:pPr>
    <w:r w:rsidRPr="007D64F9">
      <w:rPr>
        <w:sz w:val="18"/>
        <w:highlight w:val="yellow"/>
      </w:rPr>
      <w:t>DATE/DATE REVISED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F41B1"/>
    <w:multiLevelType w:val="hybridMultilevel"/>
    <w:tmpl w:val="8304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D1CBA"/>
    <w:multiLevelType w:val="hybridMultilevel"/>
    <w:tmpl w:val="A37E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A7"/>
    <w:rsid w:val="000245E1"/>
    <w:rsid w:val="00043A2A"/>
    <w:rsid w:val="00125597"/>
    <w:rsid w:val="00143A8B"/>
    <w:rsid w:val="001A0E1C"/>
    <w:rsid w:val="0022253A"/>
    <w:rsid w:val="002329D2"/>
    <w:rsid w:val="00261B9F"/>
    <w:rsid w:val="00275F7E"/>
    <w:rsid w:val="003E2D9B"/>
    <w:rsid w:val="00415C68"/>
    <w:rsid w:val="00450F1A"/>
    <w:rsid w:val="004761D5"/>
    <w:rsid w:val="004C5773"/>
    <w:rsid w:val="004F7A91"/>
    <w:rsid w:val="005865E4"/>
    <w:rsid w:val="005A2EB7"/>
    <w:rsid w:val="005A67A7"/>
    <w:rsid w:val="005C3E64"/>
    <w:rsid w:val="005C67E8"/>
    <w:rsid w:val="006013F2"/>
    <w:rsid w:val="00635D16"/>
    <w:rsid w:val="00667931"/>
    <w:rsid w:val="006A6421"/>
    <w:rsid w:val="006C3E05"/>
    <w:rsid w:val="006E158B"/>
    <w:rsid w:val="006E4FA0"/>
    <w:rsid w:val="006E7C4B"/>
    <w:rsid w:val="0074167D"/>
    <w:rsid w:val="007578F3"/>
    <w:rsid w:val="00762F74"/>
    <w:rsid w:val="00777CF8"/>
    <w:rsid w:val="007D64F9"/>
    <w:rsid w:val="008538E1"/>
    <w:rsid w:val="00926650"/>
    <w:rsid w:val="00930B98"/>
    <w:rsid w:val="009868B9"/>
    <w:rsid w:val="00991539"/>
    <w:rsid w:val="009D0292"/>
    <w:rsid w:val="009E554D"/>
    <w:rsid w:val="009E7182"/>
    <w:rsid w:val="00AB7868"/>
    <w:rsid w:val="00B50205"/>
    <w:rsid w:val="00B52BD5"/>
    <w:rsid w:val="00BA7F4E"/>
    <w:rsid w:val="00C1293E"/>
    <w:rsid w:val="00C147AA"/>
    <w:rsid w:val="00C30A1D"/>
    <w:rsid w:val="00C673D4"/>
    <w:rsid w:val="00CB64D1"/>
    <w:rsid w:val="00CB6EE1"/>
    <w:rsid w:val="00CE61A5"/>
    <w:rsid w:val="00D752AD"/>
    <w:rsid w:val="00E31FD2"/>
    <w:rsid w:val="00E75004"/>
    <w:rsid w:val="00EB636F"/>
    <w:rsid w:val="00EC5846"/>
    <w:rsid w:val="00EF633F"/>
    <w:rsid w:val="00F622FA"/>
    <w:rsid w:val="00FB32BF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9F23"/>
  <w15:chartTrackingRefBased/>
  <w15:docId w15:val="{8B7E86FD-1848-4844-984F-93942DB8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7A7"/>
  </w:style>
  <w:style w:type="paragraph" w:styleId="Footer">
    <w:name w:val="footer"/>
    <w:basedOn w:val="Normal"/>
    <w:link w:val="FooterChar"/>
    <w:uiPriority w:val="99"/>
    <w:unhideWhenUsed/>
    <w:rsid w:val="005A6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7A7"/>
  </w:style>
  <w:style w:type="paragraph" w:styleId="ListParagraph">
    <w:name w:val="List Paragraph"/>
    <w:basedOn w:val="Normal"/>
    <w:uiPriority w:val="34"/>
    <w:qFormat/>
    <w:rsid w:val="00EB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80C7-2A9C-4ADC-A714-CF7922AA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1161</Words>
  <Characters>6194</Characters>
  <Application>Microsoft Office Word</Application>
  <DocSecurity>0</DocSecurity>
  <Lines>387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Nichola</dc:creator>
  <cp:keywords/>
  <dc:description/>
  <cp:lastModifiedBy>Lucas, Heather</cp:lastModifiedBy>
  <cp:revision>5</cp:revision>
  <dcterms:created xsi:type="dcterms:W3CDTF">2022-06-10T21:00:00Z</dcterms:created>
  <dcterms:modified xsi:type="dcterms:W3CDTF">2022-06-10T21:10:00Z</dcterms:modified>
</cp:coreProperties>
</file>